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4C" w:rsidRPr="009A204C" w:rsidRDefault="009A204C" w:rsidP="009A204C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color w:val="58585A"/>
          <w:kern w:val="36"/>
          <w:sz w:val="48"/>
          <w:szCs w:val="48"/>
          <w:lang w:val="en-US" w:eastAsia="sv-SE"/>
        </w:rPr>
      </w:pPr>
      <w:r w:rsidRPr="009A204C">
        <w:rPr>
          <w:rFonts w:ascii="lato" w:eastAsia="Times New Roman" w:hAnsi="lato" w:cs="Times New Roman"/>
          <w:color w:val="58585A"/>
          <w:kern w:val="36"/>
          <w:sz w:val="48"/>
          <w:szCs w:val="48"/>
          <w:lang w:val="en-US" w:eastAsia="sv-SE"/>
        </w:rPr>
        <w:t>NIL TI P 0805 230 01 1C H-TORK</w:t>
      </w:r>
    </w:p>
    <w:p w:rsidR="009A204C" w:rsidRPr="009A204C" w:rsidRDefault="009A204C" w:rsidP="009A204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_sans" w:eastAsia="Times New Roman" w:hAnsi="open_sans" w:cs="Times New Roman"/>
          <w:sz w:val="24"/>
          <w:szCs w:val="24"/>
          <w:lang w:eastAsia="sv-SE"/>
        </w:rPr>
      </w:pPr>
      <w:r w:rsidRPr="009A204C">
        <w:rPr>
          <w:rFonts w:ascii="open_sans" w:eastAsia="Times New Roman" w:hAnsi="open_sans" w:cs="Times New Roman"/>
          <w:noProof/>
          <w:sz w:val="24"/>
          <w:szCs w:val="24"/>
          <w:lang w:eastAsia="sv-SE"/>
        </w:rPr>
        <w:drawing>
          <wp:inline distT="0" distB="0" distL="0" distR="0" wp14:anchorId="39582BFA" wp14:editId="4DCD5481">
            <wp:extent cx="628650" cy="628650"/>
            <wp:effectExtent l="0" t="0" r="0" b="0"/>
            <wp:docPr id="1" name="Bild 1" descr="NIL TI P 0805 230 01 1C H-T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 TI P 0805 230 01 1C H-T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hyperlink r:id="rId6" w:tgtFrame="_blank" w:tooltip="Större bild" w:history="1">
        <w:r w:rsidRPr="009A204C">
          <w:rPr>
            <w:rFonts w:ascii="open_sans" w:eastAsia="Times New Roman" w:hAnsi="open_sans" w:cs="Times New Roman"/>
            <w:color w:val="0000FF"/>
            <w:sz w:val="24"/>
            <w:szCs w:val="24"/>
            <w:u w:val="single"/>
            <w:lang w:eastAsia="sv-SE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1in;height:18pt" o:ole="">
              <v:imagedata r:id="rId7" o:title=""/>
            </v:shape>
            <w:control r:id="rId8" w:name="DefaultOcxName" w:shapeid="_x0000_i1029"/>
          </w:object>
        </w:r>
        <w:r w:rsidRPr="009A204C">
          <w:rPr>
            <w:rFonts w:ascii="open_sans" w:eastAsia="Times New Roman" w:hAnsi="open_sans" w:cs="Times New Roman"/>
            <w:noProof/>
            <w:color w:val="0000FF"/>
            <w:sz w:val="24"/>
            <w:szCs w:val="24"/>
            <w:lang w:eastAsia="sv-SE"/>
          </w:rPr>
          <w:drawing>
            <wp:inline distT="0" distB="0" distL="0" distR="0" wp14:anchorId="23DC1F62" wp14:editId="6F9157F3">
              <wp:extent cx="2857500" cy="2857500"/>
              <wp:effectExtent l="0" t="0" r="0" b="0"/>
              <wp:docPr id="2" name="Bild 2" descr="NIL TI P 0805 230 01 1C H-TORK">
                <a:hlinkClick xmlns:a="http://schemas.openxmlformats.org/drawingml/2006/main" r:id="rId9" tgtFrame="&quot;_blank&quot;" tooltip="&quot;Större bil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IL TI P 0805 230 01 1C H-TORK">
                        <a:hlinkClick r:id="rId9" tgtFrame="&quot;_blank&quot;" tooltip="&quot;Större bil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hyperlink r:id="rId11" w:tgtFrame="_blank" w:tooltip="Större bild" w:history="1">
        <w:r w:rsidRPr="009A204C">
          <w:rPr>
            <w:rFonts w:ascii="open_sans" w:eastAsia="Times New Roman" w:hAnsi="open_sans" w:cs="Times New Roman"/>
            <w:color w:val="0000FF"/>
            <w:sz w:val="24"/>
            <w:szCs w:val="24"/>
            <w:lang w:eastAsia="sv-SE"/>
          </w:rPr>
          <w:t>Zooma</w:t>
        </w:r>
        <w:r w:rsidRPr="009A204C">
          <w:rPr>
            <w:rFonts w:ascii="open_sans" w:eastAsia="Times New Roman" w:hAnsi="open_sans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</w:p>
    <w:p w:rsidR="009A204C" w:rsidRPr="009A204C" w:rsidRDefault="009A204C" w:rsidP="009A204C">
      <w:pPr>
        <w:spacing w:after="0" w:line="240" w:lineRule="auto"/>
        <w:ind w:left="720"/>
        <w:rPr>
          <w:rFonts w:ascii="open_sans" w:eastAsia="Times New Roman" w:hAnsi="open_sans" w:cs="Times New Roman"/>
          <w:sz w:val="24"/>
          <w:szCs w:val="24"/>
          <w:lang w:eastAsia="sv-SE"/>
        </w:rPr>
      </w:pPr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pict/>
      </w:r>
      <w:hyperlink r:id="rId12" w:history="1">
        <w:r w:rsidRPr="009A204C">
          <w:rPr>
            <w:rFonts w:ascii="Segoe UI Symbol" w:eastAsia="Times New Roman" w:hAnsi="Segoe UI Symbol" w:cs="Segoe UI Symbol"/>
            <w:color w:val="0000FF"/>
            <w:sz w:val="24"/>
            <w:szCs w:val="24"/>
            <w:u w:val="single"/>
            <w:lang w:eastAsia="sv-SE"/>
          </w:rPr>
          <w:t>★★★★★</w:t>
        </w:r>
        <w:r w:rsidRPr="009A204C">
          <w:rPr>
            <w:rFonts w:ascii="open_sans" w:eastAsia="Times New Roman" w:hAnsi="open_sans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r w:rsidRPr="009A204C">
          <w:rPr>
            <w:rFonts w:ascii="Segoe UI Symbol" w:eastAsia="Times New Roman" w:hAnsi="Segoe UI Symbol" w:cs="Segoe UI Symbol"/>
            <w:color w:val="0000FF"/>
            <w:sz w:val="24"/>
            <w:szCs w:val="24"/>
            <w:u w:val="single"/>
            <w:lang w:eastAsia="sv-SE"/>
          </w:rPr>
          <w:t>★★★★★</w:t>
        </w:r>
        <w:r w:rsidRPr="009A204C">
          <w:rPr>
            <w:rFonts w:ascii="open_sans" w:eastAsia="Times New Roman" w:hAnsi="open_sans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 xml:space="preserve">Skriv en recension . Med den här åtgärden öppnas en dialogruta. </w:t>
      </w:r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>Varumärke:</w:t>
      </w:r>
      <w:hyperlink r:id="rId13" w:history="1">
        <w:r w:rsidRPr="009A204C">
          <w:rPr>
            <w:rFonts w:ascii="open_sans" w:eastAsia="Times New Roman" w:hAnsi="open_sans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9A204C">
          <w:rPr>
            <w:rFonts w:ascii="open_sans" w:eastAsia="Times New Roman" w:hAnsi="open_sans" w:cs="Times New Roman"/>
            <w:color w:val="0000FF"/>
            <w:sz w:val="24"/>
            <w:szCs w:val="24"/>
            <w:u w:val="single"/>
            <w:lang w:eastAsia="sv-SE"/>
          </w:rPr>
          <w:t>Lvi</w:t>
        </w:r>
        <w:proofErr w:type="spellEnd"/>
      </w:hyperlink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 xml:space="preserve"> </w:t>
      </w:r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 xml:space="preserve">Beskrivning: Elektrisk vätskefylld handdukstork. För fast montering med timerfunktion 2-8 timmar/ konstant på eller av.70W krom </w:t>
      </w:r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 xml:space="preserve">Tillv.art.nr: FALMT0800450A0ASCHRO </w:t>
      </w:r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proofErr w:type="spellStart"/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>Artikelnr</w:t>
      </w:r>
      <w:proofErr w:type="spellEnd"/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 xml:space="preserve">: 9412226 </w:t>
      </w:r>
    </w:p>
    <w:p w:rsidR="009A204C" w:rsidRPr="009A204C" w:rsidRDefault="009A204C" w:rsidP="009A204C">
      <w:pPr>
        <w:spacing w:after="0" w:line="240" w:lineRule="auto"/>
        <w:rPr>
          <w:rFonts w:ascii="open_sans" w:eastAsia="Times New Roman" w:hAnsi="open_sans" w:cs="Times New Roman"/>
          <w:sz w:val="24"/>
          <w:szCs w:val="24"/>
          <w:lang w:eastAsia="sv-SE"/>
        </w:rPr>
      </w:pPr>
      <w:r w:rsidRPr="009A204C">
        <w:rPr>
          <w:rFonts w:ascii="open_sans" w:eastAsia="Times New Roman" w:hAnsi="open_sans" w:cs="Times New Roman"/>
          <w:sz w:val="24"/>
          <w:szCs w:val="24"/>
          <w:lang w:eastAsia="sv-SE"/>
        </w:rPr>
        <w:t xml:space="preserve">EAN-kod: 6438257448575 </w:t>
      </w:r>
    </w:p>
    <w:p w:rsidR="00474830" w:rsidRDefault="00474830">
      <w:bookmarkStart w:id="0" w:name="_GoBack"/>
      <w:bookmarkEnd w:id="0"/>
    </w:p>
    <w:sectPr w:rsidR="0047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open_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174"/>
    <w:multiLevelType w:val="multilevel"/>
    <w:tmpl w:val="A72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4C"/>
    <w:rsid w:val="00474830"/>
    <w:rsid w:val="009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84FD-EEB4-46F0-8492-01C08E5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1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4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0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8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selga.se/sel/Lvi/c/002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selga.se/sel/rootCategory/V%C3%A4rme-och-komfort-%2885-94%29/94---Handdukstorkar-och-sm%C3%A5apparater/Handdukstorkar/Handdukstorkar/NIL-TI-P-0805-230-01-1C-H-TORK/p/9412226?showBackLink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ga.se/sel/rootCategory/V%C3%A4rme-och-komfort-%2885-94%29/94---Handdukstorkar-och-sm%C3%A5apparater/Handdukstorkar/Handdukstorkar/NIL-TI-P-0805-230-01-1C-H-TORK/p/9412226/zoomImages" TargetMode="External"/><Relationship Id="rId11" Type="http://schemas.openxmlformats.org/officeDocument/2006/relationships/hyperlink" Target="https://www.selga.se/sel/rootCategory/V%C3%A4rme-och-komfort-%2885-94%29/94---Handdukstorkar-och-sm%C3%A5apparater/Handdukstorkar/Handdukstorkar/NIL-TI-P-0805-230-01-1C-H-TORK/p/9412226/zoomImag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elga.se/sel/rootCategory/V%C3%A4rme-och-komfort-(85-94)/94---Handdukstorkar-och-sm%C3%A5apparater/Handdukstorkar/Handdukstorkar/NIL-TI-P-0805-230-01-1C-H-TORK/p/9412226/zoomImages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961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Laru</dc:creator>
  <cp:keywords/>
  <dc:description/>
  <cp:lastModifiedBy>Rainer Laru</cp:lastModifiedBy>
  <cp:revision>1</cp:revision>
  <dcterms:created xsi:type="dcterms:W3CDTF">2016-10-04T13:32:00Z</dcterms:created>
  <dcterms:modified xsi:type="dcterms:W3CDTF">2016-10-04T13:33:00Z</dcterms:modified>
</cp:coreProperties>
</file>